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D48A" w14:textId="77777777" w:rsidR="00570746" w:rsidRPr="00570746" w:rsidRDefault="00570746" w:rsidP="00570746">
      <w:pPr>
        <w:widowControl w:val="0"/>
        <w:pBdr>
          <w:bottom w:val="single" w:sz="12" w:space="1" w:color="auto"/>
        </w:pBdr>
        <w:tabs>
          <w:tab w:val="left" w:pos="0"/>
        </w:tabs>
        <w:suppressAutoHyphens/>
        <w:spacing w:after="120" w:line="240" w:lineRule="auto"/>
        <w:jc w:val="both"/>
        <w:outlineLvl w:val="1"/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</w:pPr>
      <w:bookmarkStart w:id="0" w:name="_Toc474844073"/>
      <w:bookmarkStart w:id="1" w:name="_Toc156928824"/>
      <w:r w:rsidRPr="00570746"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  <w:t>ΠΑΡΑΡΤΗΜΑ VΙΙ – ΥΠΟΔΕΙΓΜΑ ΠΙΝΑΚΑ ΟΜΑΔΑΣ ΕΡΓΟΥ</w:t>
      </w:r>
      <w:bookmarkEnd w:id="0"/>
      <w:bookmarkEnd w:id="1"/>
    </w:p>
    <w:p w14:paraId="275EAF0A" w14:textId="77777777" w:rsidR="00570746" w:rsidRPr="00570746" w:rsidRDefault="00570746" w:rsidP="00570746">
      <w:pPr>
        <w:widowControl w:val="0"/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ΕΠΩΝΥΜΙΑ ΟΙΚΟΝΟΜΙΚΟΥ ΦΟΡΕΑ: </w:t>
      </w:r>
      <w:r w:rsidRPr="00570746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ab/>
      </w:r>
      <w:r w:rsidRPr="00570746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(Αναγράφεται το όνομα του υποψηφίου αναδόχου φυσικού ή νομικού προσώπου) και σε περίπτωση ένωσης ή κοινοπραξίας η ονομασία όλου του υποψηφίου ανάδοχου σχήματος)</w:t>
      </w:r>
    </w:p>
    <w:p w14:paraId="766DE49A" w14:textId="77777777" w:rsidR="00570746" w:rsidRPr="00570746" w:rsidRDefault="00570746" w:rsidP="00570746">
      <w:pPr>
        <w:widowControl w:val="0"/>
        <w:spacing w:after="12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120"/>
        <w:gridCol w:w="1191"/>
        <w:gridCol w:w="1484"/>
        <w:gridCol w:w="1361"/>
        <w:gridCol w:w="1241"/>
        <w:gridCol w:w="1191"/>
        <w:gridCol w:w="1531"/>
      </w:tblGrid>
      <w:tr w:rsidR="00570746" w:rsidRPr="00570746" w14:paraId="28B006B3" w14:textId="77777777" w:rsidTr="009173B1">
        <w:trPr>
          <w:cantSplit/>
          <w:trHeight w:val="510"/>
          <w:jc w:val="center"/>
        </w:trPr>
        <w:tc>
          <w:tcPr>
            <w:tcW w:w="672" w:type="dxa"/>
            <w:vAlign w:val="center"/>
          </w:tcPr>
          <w:p w14:paraId="70E7DD35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Α/Α</w:t>
            </w:r>
          </w:p>
        </w:tc>
        <w:tc>
          <w:tcPr>
            <w:tcW w:w="1120" w:type="dxa"/>
            <w:vAlign w:val="center"/>
          </w:tcPr>
          <w:p w14:paraId="0A1E1E70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Ετ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αιρεία</w:t>
            </w:r>
          </w:p>
        </w:tc>
        <w:tc>
          <w:tcPr>
            <w:tcW w:w="1191" w:type="dxa"/>
            <w:vAlign w:val="center"/>
          </w:tcPr>
          <w:p w14:paraId="40825C9E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Ονομ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ατε-πώνυμο</w:t>
            </w:r>
          </w:p>
        </w:tc>
        <w:tc>
          <w:tcPr>
            <w:tcW w:w="1484" w:type="dxa"/>
            <w:vAlign w:val="center"/>
          </w:tcPr>
          <w:p w14:paraId="6428007F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Ειδικότητ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</w:t>
            </w:r>
          </w:p>
        </w:tc>
        <w:tc>
          <w:tcPr>
            <w:tcW w:w="1361" w:type="dxa"/>
            <w:vAlign w:val="center"/>
          </w:tcPr>
          <w:p w14:paraId="6DA805F0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Έτη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</w:t>
            </w: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εργ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ασιακής π</w:t>
            </w: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είρ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ας</w:t>
            </w:r>
          </w:p>
        </w:tc>
        <w:tc>
          <w:tcPr>
            <w:tcW w:w="1241" w:type="dxa"/>
            <w:vAlign w:val="center"/>
          </w:tcPr>
          <w:p w14:paraId="61F8C76A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113" w:hanging="26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570746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Σχέση εργασίας με την εταιρεία</w:t>
            </w:r>
          </w:p>
        </w:tc>
        <w:tc>
          <w:tcPr>
            <w:tcW w:w="1191" w:type="dxa"/>
            <w:vAlign w:val="center"/>
          </w:tcPr>
          <w:p w14:paraId="200717D5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Θέση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</w:t>
            </w: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στο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</w:t>
            </w: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έργο</w:t>
            </w:r>
            <w:proofErr w:type="spellEnd"/>
          </w:p>
        </w:tc>
        <w:tc>
          <w:tcPr>
            <w:tcW w:w="1531" w:type="dxa"/>
            <w:vAlign w:val="center"/>
          </w:tcPr>
          <w:p w14:paraId="4B2A168D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Απα</w:t>
            </w: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σχόληση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</w:t>
            </w: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στο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</w:t>
            </w: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έργο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(</w:t>
            </w: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μήνες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)</w:t>
            </w:r>
          </w:p>
        </w:tc>
      </w:tr>
      <w:tr w:rsidR="00570746" w:rsidRPr="00570746" w14:paraId="1C80A762" w14:textId="77777777" w:rsidTr="009173B1">
        <w:trPr>
          <w:cantSplit/>
          <w:trHeight w:val="510"/>
          <w:jc w:val="center"/>
        </w:trPr>
        <w:tc>
          <w:tcPr>
            <w:tcW w:w="672" w:type="dxa"/>
            <w:vAlign w:val="center"/>
          </w:tcPr>
          <w:p w14:paraId="03FDD4F3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570746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(α)</w:t>
            </w:r>
          </w:p>
        </w:tc>
        <w:tc>
          <w:tcPr>
            <w:tcW w:w="1120" w:type="dxa"/>
            <w:vAlign w:val="center"/>
          </w:tcPr>
          <w:p w14:paraId="3BDF328A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570746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(β)</w:t>
            </w:r>
          </w:p>
        </w:tc>
        <w:tc>
          <w:tcPr>
            <w:tcW w:w="1191" w:type="dxa"/>
            <w:vAlign w:val="center"/>
          </w:tcPr>
          <w:p w14:paraId="7CA29DD0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570746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(γ)</w:t>
            </w:r>
          </w:p>
        </w:tc>
        <w:tc>
          <w:tcPr>
            <w:tcW w:w="1484" w:type="dxa"/>
            <w:vAlign w:val="center"/>
          </w:tcPr>
          <w:p w14:paraId="058D31EC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570746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(δ)</w:t>
            </w:r>
          </w:p>
        </w:tc>
        <w:tc>
          <w:tcPr>
            <w:tcW w:w="1361" w:type="dxa"/>
            <w:vAlign w:val="center"/>
          </w:tcPr>
          <w:p w14:paraId="14C0D9DE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570746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(ε)</w:t>
            </w:r>
          </w:p>
        </w:tc>
        <w:tc>
          <w:tcPr>
            <w:tcW w:w="1241" w:type="dxa"/>
            <w:vAlign w:val="center"/>
          </w:tcPr>
          <w:p w14:paraId="4572D6CA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570746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</w:t>
            </w:r>
            <w:proofErr w:type="spellStart"/>
            <w:r w:rsidRPr="00570746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στ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)</w:t>
            </w:r>
          </w:p>
        </w:tc>
        <w:tc>
          <w:tcPr>
            <w:tcW w:w="1191" w:type="dxa"/>
            <w:vAlign w:val="center"/>
          </w:tcPr>
          <w:p w14:paraId="61A6E59D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570746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(ζ)</w:t>
            </w:r>
          </w:p>
        </w:tc>
        <w:tc>
          <w:tcPr>
            <w:tcW w:w="1531" w:type="dxa"/>
            <w:vAlign w:val="center"/>
          </w:tcPr>
          <w:p w14:paraId="5AC396E5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570746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(η)</w:t>
            </w:r>
          </w:p>
        </w:tc>
      </w:tr>
      <w:tr w:rsidR="00570746" w:rsidRPr="00570746" w14:paraId="3F707B1A" w14:textId="77777777" w:rsidTr="009173B1">
        <w:trPr>
          <w:cantSplit/>
          <w:trHeight w:val="510"/>
          <w:jc w:val="center"/>
        </w:trPr>
        <w:tc>
          <w:tcPr>
            <w:tcW w:w="672" w:type="dxa"/>
            <w:vAlign w:val="center"/>
          </w:tcPr>
          <w:p w14:paraId="0EA22C6D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20" w:type="dxa"/>
            <w:vAlign w:val="center"/>
          </w:tcPr>
          <w:p w14:paraId="7E8F128F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51C7E44B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484" w:type="dxa"/>
            <w:vAlign w:val="center"/>
          </w:tcPr>
          <w:p w14:paraId="7C8E0442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361" w:type="dxa"/>
            <w:vAlign w:val="center"/>
          </w:tcPr>
          <w:p w14:paraId="6F465135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241" w:type="dxa"/>
            <w:vAlign w:val="center"/>
          </w:tcPr>
          <w:p w14:paraId="77A65A8F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43ED06FA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531" w:type="dxa"/>
            <w:vAlign w:val="center"/>
          </w:tcPr>
          <w:p w14:paraId="7731755D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570746" w:rsidRPr="00570746" w14:paraId="5B641565" w14:textId="77777777" w:rsidTr="009173B1">
        <w:trPr>
          <w:cantSplit/>
          <w:trHeight w:val="510"/>
          <w:jc w:val="center"/>
        </w:trPr>
        <w:tc>
          <w:tcPr>
            <w:tcW w:w="672" w:type="dxa"/>
            <w:vAlign w:val="center"/>
          </w:tcPr>
          <w:p w14:paraId="592F7A46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20" w:type="dxa"/>
            <w:vAlign w:val="center"/>
          </w:tcPr>
          <w:p w14:paraId="0D72A381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01F737B3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484" w:type="dxa"/>
            <w:vAlign w:val="center"/>
          </w:tcPr>
          <w:p w14:paraId="04208B79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361" w:type="dxa"/>
            <w:vAlign w:val="center"/>
          </w:tcPr>
          <w:p w14:paraId="6F935256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241" w:type="dxa"/>
            <w:vAlign w:val="center"/>
          </w:tcPr>
          <w:p w14:paraId="01CA929D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53675272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531" w:type="dxa"/>
            <w:vAlign w:val="center"/>
          </w:tcPr>
          <w:p w14:paraId="3DD2CF36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570746" w:rsidRPr="00570746" w14:paraId="5A435127" w14:textId="77777777" w:rsidTr="009173B1">
        <w:trPr>
          <w:cantSplit/>
          <w:trHeight w:val="510"/>
          <w:jc w:val="center"/>
        </w:trPr>
        <w:tc>
          <w:tcPr>
            <w:tcW w:w="672" w:type="dxa"/>
            <w:vAlign w:val="center"/>
          </w:tcPr>
          <w:p w14:paraId="2995A82C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20" w:type="dxa"/>
            <w:vAlign w:val="center"/>
          </w:tcPr>
          <w:p w14:paraId="6D6169B6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4D216121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484" w:type="dxa"/>
            <w:vAlign w:val="center"/>
          </w:tcPr>
          <w:p w14:paraId="14980C21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361" w:type="dxa"/>
            <w:vAlign w:val="center"/>
          </w:tcPr>
          <w:p w14:paraId="2815F900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241" w:type="dxa"/>
            <w:vAlign w:val="center"/>
          </w:tcPr>
          <w:p w14:paraId="6DFE3283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4BE4D0A9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531" w:type="dxa"/>
            <w:vAlign w:val="center"/>
          </w:tcPr>
          <w:p w14:paraId="2425D404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570746" w:rsidRPr="00570746" w14:paraId="16C6B0DC" w14:textId="77777777" w:rsidTr="009173B1">
        <w:trPr>
          <w:cantSplit/>
          <w:trHeight w:val="510"/>
          <w:jc w:val="center"/>
        </w:trPr>
        <w:tc>
          <w:tcPr>
            <w:tcW w:w="8260" w:type="dxa"/>
            <w:gridSpan w:val="7"/>
            <w:shd w:val="clear" w:color="auto" w:fill="D9D9D9"/>
            <w:vAlign w:val="center"/>
          </w:tcPr>
          <w:p w14:paraId="638D2BBE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Συνολικοί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π</w:t>
            </w: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ροσφερόμενοι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α</w:t>
            </w:r>
            <w:proofErr w:type="spellStart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νθρω</w:t>
            </w:r>
            <w:proofErr w:type="spellEnd"/>
            <w:r w:rsidRPr="00570746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πομήνες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39D40B6A" w14:textId="77777777" w:rsidR="00570746" w:rsidRPr="00570746" w:rsidRDefault="00570746" w:rsidP="00570746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</w:p>
        </w:tc>
      </w:tr>
    </w:tbl>
    <w:p w14:paraId="5F7BA91C" w14:textId="77777777" w:rsidR="00570746" w:rsidRPr="00570746" w:rsidRDefault="00570746" w:rsidP="00570746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u w:val="single"/>
          <w:lang w:val="en-GB" w:eastAsia="zh-CN"/>
          <w14:ligatures w14:val="none"/>
        </w:rPr>
      </w:pPr>
    </w:p>
    <w:p w14:paraId="26137210" w14:textId="77777777" w:rsidR="00570746" w:rsidRPr="00570746" w:rsidRDefault="00570746" w:rsidP="00570746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u w:val="single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kern w:val="0"/>
          <w:u w:val="single"/>
          <w:lang w:eastAsia="zh-CN"/>
          <w14:ligatures w14:val="none"/>
        </w:rPr>
        <w:t>Επεξήγηση στηλών πίνακα:</w:t>
      </w:r>
    </w:p>
    <w:p w14:paraId="530B8FF3" w14:textId="77777777" w:rsidR="00570746" w:rsidRPr="00570746" w:rsidRDefault="00570746" w:rsidP="00570746">
      <w:pPr>
        <w:widowControl w:val="0"/>
        <w:suppressAutoHyphens/>
        <w:spacing w:after="12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>α) Α/Α: στη στήλη αυτή αναγράφεται ο αύξων αριθμός του στελέχους της ομάδας έργου.</w:t>
      </w:r>
    </w:p>
    <w:p w14:paraId="7D9E49B2" w14:textId="77777777" w:rsidR="00570746" w:rsidRPr="00570746" w:rsidRDefault="00570746" w:rsidP="00570746">
      <w:pPr>
        <w:widowControl w:val="0"/>
        <w:suppressAutoHyphens/>
        <w:spacing w:after="12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>β) Εταιρεία: στη στήλη αυτή αναγράφεται η επωνυμία της εταιρείας (ή του φυσικού προσώπου) με την οποία συνεργάζεται το στέλεχος της ομάδας έργου.</w:t>
      </w:r>
    </w:p>
    <w:p w14:paraId="3C7E2B7F" w14:textId="77777777" w:rsidR="00570746" w:rsidRPr="00570746" w:rsidRDefault="00570746" w:rsidP="00570746">
      <w:pPr>
        <w:widowControl w:val="0"/>
        <w:suppressAutoHyphens/>
        <w:spacing w:after="12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>γ) Ονοματεπώνυμο: στη στήλη αυτή αναγράφεται το ονοματεπώνυμο του στελέχους της ομάδας έργου.</w:t>
      </w:r>
    </w:p>
    <w:p w14:paraId="4F578E76" w14:textId="77777777" w:rsidR="00570746" w:rsidRPr="00570746" w:rsidRDefault="00570746" w:rsidP="00570746">
      <w:pPr>
        <w:widowControl w:val="0"/>
        <w:suppressAutoHyphens/>
        <w:spacing w:after="12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>δ) Ειδικότητα: στη στήλη αυτή αναγράφεται η επαγγελματική ειδικότητα του στελέχους της ομάδας έργου ανάλογα με τους τίτλους σπουδών του.</w:t>
      </w:r>
    </w:p>
    <w:p w14:paraId="6D013136" w14:textId="77777777" w:rsidR="00570746" w:rsidRPr="00570746" w:rsidRDefault="00570746" w:rsidP="00570746">
      <w:pPr>
        <w:widowControl w:val="0"/>
        <w:suppressAutoHyphens/>
        <w:spacing w:after="12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>ε) Έτη εργασιακής πείρας: στη στήλη αυτή αναγράφονται τα έτη πραγματικής εργασιακής πείρας του στελέχους της ομάδας έργου στην δηλούμενη επαγγελματική ειδικότητα.</w:t>
      </w:r>
    </w:p>
    <w:p w14:paraId="61C9D77B" w14:textId="77777777" w:rsidR="00570746" w:rsidRPr="00570746" w:rsidRDefault="00570746" w:rsidP="00570746">
      <w:pPr>
        <w:widowControl w:val="0"/>
        <w:suppressAutoHyphens/>
        <w:spacing w:after="12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proofErr w:type="spellStart"/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>στ</w:t>
      </w:r>
      <w:proofErr w:type="spellEnd"/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>) Σχέση εργασίας με την εταιρεία: στη στήλη αυτή αναγράφεται η σχέση εργασίας του στελέχους της ομάδας έργου με την εταιρεία (ή με το φυσικό πρόσωπο) σύμφωνα με τις παρακάτω κατηγορίες:</w:t>
      </w:r>
    </w:p>
    <w:p w14:paraId="175C750F" w14:textId="77777777" w:rsidR="00570746" w:rsidRPr="00570746" w:rsidRDefault="00570746" w:rsidP="00570746">
      <w:pPr>
        <w:widowControl w:val="0"/>
        <w:suppressAutoHyphens/>
        <w:spacing w:after="120" w:line="240" w:lineRule="auto"/>
        <w:ind w:left="568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(1): Εταίρος ή μέτοχος, </w:t>
      </w:r>
    </w:p>
    <w:p w14:paraId="51037F17" w14:textId="77777777" w:rsidR="00570746" w:rsidRPr="00570746" w:rsidRDefault="00570746" w:rsidP="00570746">
      <w:pPr>
        <w:widowControl w:val="0"/>
        <w:suppressAutoHyphens/>
        <w:spacing w:after="120" w:line="240" w:lineRule="auto"/>
        <w:ind w:left="568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>(2): Υπάλληλος ή μόνιμος συνεργάτης με σύμβαση έργου</w:t>
      </w:r>
    </w:p>
    <w:p w14:paraId="0E2F6981" w14:textId="77777777" w:rsidR="00570746" w:rsidRPr="00570746" w:rsidRDefault="00570746" w:rsidP="00570746">
      <w:pPr>
        <w:widowControl w:val="0"/>
        <w:suppressAutoHyphens/>
        <w:spacing w:after="120" w:line="240" w:lineRule="auto"/>
        <w:ind w:left="568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>(3): Εξωτερικός συνεργάτης.</w:t>
      </w:r>
    </w:p>
    <w:p w14:paraId="4BEF2CAA" w14:textId="77777777" w:rsidR="00570746" w:rsidRPr="00570746" w:rsidRDefault="00570746" w:rsidP="00570746">
      <w:pPr>
        <w:widowControl w:val="0"/>
        <w:suppressAutoHyphens/>
        <w:spacing w:after="12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>ζ) Θέση στο έργο: στη στήλη αυτή αναγράφονται οι αρμοδιότητες/καθήκοντα του στελέχους στο έργο.</w:t>
      </w:r>
    </w:p>
    <w:p w14:paraId="31915571" w14:textId="77777777" w:rsidR="00570746" w:rsidRPr="00570746" w:rsidRDefault="00570746" w:rsidP="00570746">
      <w:pPr>
        <w:widowControl w:val="0"/>
        <w:spacing w:after="12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570746">
        <w:rPr>
          <w:rFonts w:ascii="Calibri" w:eastAsia="Times New Roman" w:hAnsi="Calibri" w:cs="Calibri"/>
          <w:kern w:val="0"/>
          <w:lang w:eastAsia="zh-CN"/>
          <w14:ligatures w14:val="none"/>
        </w:rPr>
        <w:t>η) Απασχόληση στο έργο: στη στήλη αυτή αναγράφονται οι προσφερόμενοι ανθρωπομήνες του στελέχους στο έργο.</w:t>
      </w:r>
    </w:p>
    <w:p w14:paraId="32268268" w14:textId="77777777" w:rsidR="006A55DE" w:rsidRDefault="006A55DE"/>
    <w:sectPr w:rsidR="006A55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746"/>
    <w:rsid w:val="00570746"/>
    <w:rsid w:val="006A55DE"/>
    <w:rsid w:val="00923E62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9CB21"/>
  <w15:chartTrackingRefBased/>
  <w15:docId w15:val="{7B7DADED-DBF6-4495-94BD-E0B4ACDC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5707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707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707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707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707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707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07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07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07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707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5707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5707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70746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570746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570746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570746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570746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57074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5707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5707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707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5707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707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570746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70746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70746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707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570746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707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1366</Characters>
  <Application>Microsoft Office Word</Application>
  <DocSecurity>0</DocSecurity>
  <Lines>11</Lines>
  <Paragraphs>3</Paragraphs>
  <ScaleCrop>false</ScaleCrop>
  <Company>Microsoft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2024-04-11T10:32:00Z</dcterms:created>
  <dcterms:modified xsi:type="dcterms:W3CDTF">2024-04-11T10:32:00Z</dcterms:modified>
</cp:coreProperties>
</file>